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85" w:rsidRDefault="008F4385" w:rsidP="008F4385">
      <w:pPr>
        <w:tabs>
          <w:tab w:val="left" w:pos="2400"/>
        </w:tabs>
        <w:ind w:right="-1368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</w:t>
      </w:r>
      <w:r>
        <w:rPr>
          <w:noProof/>
          <w:sz w:val="20"/>
          <w:szCs w:val="20"/>
        </w:rPr>
        <w:drawing>
          <wp:inline distT="0" distB="0" distL="0" distR="0">
            <wp:extent cx="1259840" cy="69024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0"/>
          <w:szCs w:val="20"/>
        </w:rPr>
        <w:t xml:space="preserve">  </w:t>
      </w:r>
      <w:r>
        <w:rPr>
          <w:b/>
          <w:bCs/>
          <w:i/>
          <w:iCs/>
          <w:sz w:val="40"/>
          <w:szCs w:val="40"/>
        </w:rPr>
        <w:t>JEDÁLNY  LÍSTOK od  26.10.- 30.10. 2026</w:t>
      </w:r>
      <w:r>
        <w:rPr>
          <w:b/>
          <w:bCs/>
          <w:i/>
          <w:iCs/>
          <w:sz w:val="20"/>
          <w:szCs w:val="20"/>
        </w:rPr>
        <w:t xml:space="preserve">  </w:t>
      </w:r>
      <w:r>
        <w:rPr>
          <w:b/>
          <w:i/>
          <w:noProof/>
          <w:sz w:val="20"/>
          <w:szCs w:val="20"/>
        </w:rPr>
        <w:drawing>
          <wp:inline distT="0" distB="0" distL="0" distR="0">
            <wp:extent cx="541020" cy="727710"/>
            <wp:effectExtent l="19050" t="0" r="0" b="0"/>
            <wp:docPr id="2" name="Obrázok 1" descr="Cartoon, Kuchár, Bacuľaté,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artoon, Kuchár, Bacuľaté, Komik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385" w:rsidRDefault="008F4385" w:rsidP="008F4385">
      <w:pPr>
        <w:rPr>
          <w:b/>
          <w:i/>
          <w:color w:val="FF0000"/>
          <w:sz w:val="22"/>
          <w:szCs w:val="22"/>
        </w:rPr>
      </w:pPr>
    </w:p>
    <w:p w:rsidR="008F4385" w:rsidRDefault="008F4385" w:rsidP="008F4385">
      <w:pPr>
        <w:rPr>
          <w:b/>
          <w:i/>
          <w:color w:val="FF0000"/>
          <w:sz w:val="22"/>
          <w:szCs w:val="22"/>
        </w:rPr>
      </w:pPr>
    </w:p>
    <w:p w:rsidR="008F4385" w:rsidRDefault="008F4385" w:rsidP="008F4385">
      <w:pPr>
        <w:rPr>
          <w:b/>
          <w:bCs/>
          <w:i/>
          <w:iCs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 xml:space="preserve">DOVOZ  DO  FIRIEM,  PREVÁDZOK  pravidelný – zmluvný / nepravidelný  INFO: 0905 639 479 </w:t>
      </w: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                        </w:t>
      </w:r>
    </w:p>
    <w:p w:rsidR="008F4385" w:rsidRDefault="008F4385" w:rsidP="008F438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Objednávky  0905 639 479 ,    046  54 259 01    </w:t>
      </w:r>
      <w:r>
        <w:rPr>
          <w:b/>
          <w:bCs/>
          <w:i/>
          <w:iCs/>
          <w:sz w:val="20"/>
          <w:szCs w:val="20"/>
        </w:rPr>
        <w:t xml:space="preserve">                                 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</w:t>
      </w:r>
    </w:p>
    <w:p w:rsidR="008F4385" w:rsidRDefault="008F4385" w:rsidP="008F4385">
      <w:pPr>
        <w:rPr>
          <w:b/>
          <w:i/>
          <w:color w:val="008000"/>
          <w:sz w:val="16"/>
          <w:szCs w:val="16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PONDELOK  POL. z čínskej zeleniny + denne zeleninový vývar bezlepkový /bez závarky/ 0,40 </w:t>
      </w:r>
      <w:proofErr w:type="spellStart"/>
      <w:r>
        <w:rPr>
          <w:b/>
          <w:i/>
          <w:sz w:val="22"/>
          <w:szCs w:val="22"/>
        </w:rPr>
        <w:t>litr</w:t>
      </w:r>
      <w:proofErr w:type="spellEnd"/>
      <w:r>
        <w:rPr>
          <w:b/>
          <w:i/>
          <w:sz w:val="22"/>
          <w:szCs w:val="22"/>
        </w:rPr>
        <w:t>.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Mexický </w:t>
      </w:r>
      <w:proofErr w:type="spellStart"/>
      <w:r>
        <w:rPr>
          <w:b/>
          <w:i/>
          <w:sz w:val="22"/>
          <w:szCs w:val="22"/>
        </w:rPr>
        <w:t>kur</w:t>
      </w:r>
      <w:proofErr w:type="spellEnd"/>
      <w:r>
        <w:rPr>
          <w:b/>
          <w:i/>
          <w:sz w:val="22"/>
          <w:szCs w:val="22"/>
        </w:rPr>
        <w:t>. guláš, ryža/tarhoňa, syr  70,60, 220</w:t>
      </w:r>
      <w:r>
        <w:rPr>
          <w:b/>
          <w:i/>
          <w:sz w:val="22"/>
          <w:szCs w:val="22"/>
        </w:rPr>
        <w:tab/>
        <w:t xml:space="preserve">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Pečený mletý bochník so syrom, kôprová omáčka, knedľa 100, 130, 4ks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Halušky s hrudkovým tvarohom, </w:t>
      </w:r>
      <w:proofErr w:type="spellStart"/>
      <w:r>
        <w:rPr>
          <w:b/>
          <w:i/>
          <w:sz w:val="22"/>
          <w:szCs w:val="22"/>
        </w:rPr>
        <w:t>opr</w:t>
      </w:r>
      <w:proofErr w:type="spellEnd"/>
      <w:r>
        <w:rPr>
          <w:b/>
          <w:i/>
          <w:sz w:val="22"/>
          <w:szCs w:val="22"/>
        </w:rPr>
        <w:t xml:space="preserve">. údenou slaninkou, cibuľka, </w:t>
      </w:r>
      <w:proofErr w:type="spellStart"/>
      <w:r>
        <w:rPr>
          <w:b/>
          <w:i/>
          <w:sz w:val="22"/>
          <w:szCs w:val="22"/>
        </w:rPr>
        <w:t>poch</w:t>
      </w:r>
      <w:proofErr w:type="spellEnd"/>
      <w:r>
        <w:rPr>
          <w:b/>
          <w:i/>
          <w:sz w:val="22"/>
          <w:szCs w:val="22"/>
        </w:rPr>
        <w:t>. smotana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karfiol, zemiaky, domáca </w:t>
      </w:r>
      <w:proofErr w:type="spellStart"/>
      <w:r>
        <w:rPr>
          <w:b/>
          <w:i/>
          <w:sz w:val="22"/>
          <w:szCs w:val="22"/>
        </w:rPr>
        <w:t>tat</w:t>
      </w:r>
      <w:proofErr w:type="spellEnd"/>
      <w:r>
        <w:rPr>
          <w:b/>
          <w:i/>
          <w:sz w:val="22"/>
          <w:szCs w:val="22"/>
        </w:rPr>
        <w:t xml:space="preserve">. omáčka 120, 220, 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brav. rezeň, zemiakový šalát so zeleninou /bez majonézy/ 120, 250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UTOROK  POL. cibuľová so syrom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Pečené </w:t>
      </w:r>
      <w:proofErr w:type="spellStart"/>
      <w:r>
        <w:rPr>
          <w:b/>
          <w:i/>
          <w:sz w:val="22"/>
          <w:szCs w:val="22"/>
        </w:rPr>
        <w:t>kur</w:t>
      </w:r>
      <w:proofErr w:type="spellEnd"/>
      <w:r>
        <w:rPr>
          <w:b/>
          <w:i/>
          <w:sz w:val="22"/>
          <w:szCs w:val="22"/>
        </w:rPr>
        <w:t xml:space="preserve">. stehno so žemľovou plnkou, ryža, kompót  1ks, 60, 220,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Koložvárska kapusta, zemiaky 200, 200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Palacinky plnené tvarohom, sušenými brusnicami, poliate malinovým pyré 3ks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 Cestovinový šalát s balkánskym syrom, olivami, zeleninou, šunkou, zeleninou, jogurtom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brav. rezeň, ryža, šalát 120, 220,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STREDA  POL. kelová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</w:t>
      </w:r>
      <w:proofErr w:type="spellStart"/>
      <w:r>
        <w:rPr>
          <w:b/>
          <w:i/>
          <w:sz w:val="22"/>
          <w:szCs w:val="22"/>
        </w:rPr>
        <w:t>Kur</w:t>
      </w:r>
      <w:proofErr w:type="spellEnd"/>
      <w:r>
        <w:rPr>
          <w:b/>
          <w:i/>
          <w:sz w:val="22"/>
          <w:szCs w:val="22"/>
        </w:rPr>
        <w:t xml:space="preserve">. ázijský </w:t>
      </w:r>
      <w:proofErr w:type="spellStart"/>
      <w:r>
        <w:rPr>
          <w:b/>
          <w:i/>
          <w:sz w:val="22"/>
          <w:szCs w:val="22"/>
        </w:rPr>
        <w:t>wok</w:t>
      </w:r>
      <w:proofErr w:type="spellEnd"/>
      <w:r>
        <w:rPr>
          <w:b/>
          <w:i/>
          <w:sz w:val="22"/>
          <w:szCs w:val="22"/>
        </w:rPr>
        <w:t xml:space="preserve">, </w:t>
      </w:r>
      <w:proofErr w:type="spellStart"/>
      <w:r>
        <w:rPr>
          <w:b/>
          <w:i/>
          <w:sz w:val="22"/>
          <w:szCs w:val="22"/>
        </w:rPr>
        <w:t>kurkumová</w:t>
      </w:r>
      <w:proofErr w:type="spellEnd"/>
      <w:r>
        <w:rPr>
          <w:b/>
          <w:i/>
          <w:sz w:val="22"/>
          <w:szCs w:val="22"/>
        </w:rPr>
        <w:t xml:space="preserve"> ryža 70, 60, 220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Španielsky mletý vtáčik, zemiaková kaša, šalát 100, 250,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Dukátové buchtičky, vanilkový krém 200, 200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Štrúdľa z lístkového cesta  na slano, omáčka zo syra niva 350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kurací rezeň v cestíčku, parená ochutená zelenina  100, 200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ŠTVRTOK POL. zemiaková kyslá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Maďarský </w:t>
      </w:r>
      <w:proofErr w:type="spellStart"/>
      <w:r>
        <w:rPr>
          <w:b/>
          <w:i/>
          <w:sz w:val="22"/>
          <w:szCs w:val="22"/>
        </w:rPr>
        <w:t>hov</w:t>
      </w:r>
      <w:proofErr w:type="spellEnd"/>
      <w:r>
        <w:rPr>
          <w:b/>
          <w:i/>
          <w:sz w:val="22"/>
          <w:szCs w:val="22"/>
        </w:rPr>
        <w:t xml:space="preserve">. guláš, knedľa 70, 130, 4ks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Plnená paprika + guľka, rajčinová omáčka, zemiaky 1+1, 80, 250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Domáce zemiakové </w:t>
      </w:r>
      <w:proofErr w:type="spellStart"/>
      <w:r>
        <w:rPr>
          <w:b/>
          <w:i/>
          <w:sz w:val="22"/>
          <w:szCs w:val="22"/>
        </w:rPr>
        <w:t>perky</w:t>
      </w:r>
      <w:proofErr w:type="spellEnd"/>
      <w:r>
        <w:rPr>
          <w:b/>
          <w:i/>
          <w:sz w:val="22"/>
          <w:szCs w:val="22"/>
        </w:rPr>
        <w:t xml:space="preserve"> plnené slivkovým lekvárom, poliate maslom, posýpka mak/orechy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proofErr w:type="spellStart"/>
      <w:r>
        <w:rPr>
          <w:b/>
          <w:i/>
          <w:sz w:val="22"/>
          <w:szCs w:val="22"/>
        </w:rPr>
        <w:t>Rattouille</w:t>
      </w:r>
      <w:proofErr w:type="spellEnd"/>
      <w:r>
        <w:rPr>
          <w:b/>
          <w:i/>
          <w:sz w:val="22"/>
          <w:szCs w:val="22"/>
        </w:rPr>
        <w:t xml:space="preserve"> s grilovaným </w:t>
      </w:r>
      <w:proofErr w:type="spellStart"/>
      <w:r>
        <w:rPr>
          <w:b/>
          <w:i/>
          <w:sz w:val="22"/>
          <w:szCs w:val="22"/>
        </w:rPr>
        <w:t>tofu</w:t>
      </w:r>
      <w:proofErr w:type="spellEnd"/>
      <w:r>
        <w:rPr>
          <w:b/>
          <w:i/>
          <w:sz w:val="22"/>
          <w:szCs w:val="22"/>
        </w:rPr>
        <w:t xml:space="preserve"> syrom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6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kurací rezeň, ryža, kompót 120, 220, 80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PIATOK  POL.  gulášová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Kurací perkelt, cestovina kolienka 70, 100, 220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1,7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 Zemiakové domáce gule plnené údeným mäsom, dusená kyslá kapusta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 Studená jogurtovo-ovocná torta s ovocím 350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proofErr w:type="spellStart"/>
      <w:r>
        <w:rPr>
          <w:b/>
          <w:i/>
          <w:sz w:val="22"/>
          <w:szCs w:val="22"/>
        </w:rPr>
        <w:t>Vypr</w:t>
      </w:r>
      <w:proofErr w:type="spellEnd"/>
      <w:r>
        <w:rPr>
          <w:b/>
          <w:i/>
          <w:sz w:val="22"/>
          <w:szCs w:val="22"/>
        </w:rPr>
        <w:t xml:space="preserve">. syr so šunkou, zemiaky pečené, obloha 100,200, 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1,3,7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5. Pečená fašírka, zemiakový šalát so zeleninou, majonézou 100, 250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1,3,7 </w:t>
      </w:r>
      <w:r>
        <w:rPr>
          <w:b/>
          <w:i/>
          <w:sz w:val="22"/>
          <w:szCs w:val="22"/>
        </w:rPr>
        <w:tab/>
        <w:t xml:space="preserve">  </w:t>
      </w:r>
    </w:p>
    <w:p w:rsidR="008F4385" w:rsidRDefault="008F4385" w:rsidP="008F4385">
      <w:pPr>
        <w:rPr>
          <w:b/>
          <w:i/>
          <w:sz w:val="20"/>
          <w:szCs w:val="20"/>
        </w:rPr>
      </w:pPr>
    </w:p>
    <w:p w:rsidR="008F4385" w:rsidRDefault="008F4385" w:rsidP="008F4385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Samostatne polievky z denného menu:  0,40 </w:t>
      </w:r>
      <w:proofErr w:type="spellStart"/>
      <w:r>
        <w:rPr>
          <w:b/>
          <w:i/>
          <w:sz w:val="20"/>
          <w:szCs w:val="20"/>
        </w:rPr>
        <w:t>litr</w:t>
      </w:r>
      <w:proofErr w:type="spellEnd"/>
      <w:r>
        <w:rPr>
          <w:b/>
          <w:i/>
          <w:sz w:val="20"/>
          <w:szCs w:val="20"/>
        </w:rPr>
        <w:t xml:space="preserve">. 2,50 € , chlieb 1ks krajec 0,20 € /polievky samostatne nedoručujeme, vždy spolu s objednávkou menu t.j. 1 menu komplet  + 1 alebo viac  porcií polievok  </w:t>
      </w:r>
      <w:proofErr w:type="spellStart"/>
      <w:r>
        <w:rPr>
          <w:b/>
          <w:i/>
          <w:sz w:val="20"/>
          <w:szCs w:val="20"/>
        </w:rPr>
        <w:t>naviac</w:t>
      </w:r>
      <w:proofErr w:type="spellEnd"/>
      <w:r>
        <w:rPr>
          <w:b/>
          <w:i/>
          <w:sz w:val="20"/>
          <w:szCs w:val="20"/>
        </w:rPr>
        <w:t>.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Zmena prílohy z menu + 0,50 € k cene menu , taška 0,10 €, obal na polievku 0,15 €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dva a viac menu 7,50  €  Cena menu v reštaurácii: 7,50  €    </w:t>
      </w:r>
    </w:p>
    <w:p w:rsidR="008F4385" w:rsidRDefault="008F4385" w:rsidP="008F438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len  jednej porcie  menu  7,50 € + 0,50 €   Dovoz jednej porcie menu po hlavnom rozvoze +1€ </w:t>
      </w:r>
    </w:p>
    <w:p w:rsidR="008F4385" w:rsidRDefault="008F4385" w:rsidP="008F4385">
      <w:pPr>
        <w:rPr>
          <w:b/>
          <w:i/>
          <w:sz w:val="22"/>
          <w:szCs w:val="22"/>
        </w:rPr>
      </w:pPr>
    </w:p>
    <w:p w:rsidR="008F4385" w:rsidRDefault="008F4385" w:rsidP="008F4385">
      <w:pPr>
        <w:rPr>
          <w:b/>
          <w:i/>
          <w:color w:val="008000"/>
          <w:sz w:val="16"/>
          <w:szCs w:val="16"/>
        </w:rPr>
      </w:pPr>
      <w:r>
        <w:rPr>
          <w:b/>
          <w:i/>
          <w:color w:val="008000"/>
          <w:sz w:val="16"/>
          <w:szCs w:val="16"/>
        </w:rPr>
        <w:t xml:space="preserve">Zmena jedálneho lístka vyhradená! Vyhradzujeme si právo zámeny surovín v rovnakej kvalite a  množstve. Označenie </w:t>
      </w:r>
      <w:proofErr w:type="spellStart"/>
      <w:r>
        <w:rPr>
          <w:b/>
          <w:i/>
          <w:color w:val="008000"/>
          <w:sz w:val="16"/>
          <w:szCs w:val="16"/>
        </w:rPr>
        <w:t>alergénov</w:t>
      </w:r>
      <w:proofErr w:type="spellEnd"/>
      <w:r>
        <w:rPr>
          <w:b/>
          <w:i/>
          <w:color w:val="008000"/>
          <w:sz w:val="16"/>
          <w:szCs w:val="16"/>
        </w:rPr>
        <w:t>: 1- obilniny, 2-kôrovce,</w:t>
      </w:r>
    </w:p>
    <w:p w:rsidR="008F4385" w:rsidRDefault="008F4385" w:rsidP="008F4385">
      <w:pPr>
        <w:rPr>
          <w:b/>
          <w:bCs/>
          <w:i/>
          <w:iCs/>
          <w:sz w:val="16"/>
          <w:szCs w:val="16"/>
        </w:rPr>
      </w:pPr>
      <w:r>
        <w:rPr>
          <w:b/>
          <w:i/>
          <w:color w:val="008000"/>
          <w:sz w:val="16"/>
          <w:szCs w:val="16"/>
        </w:rPr>
        <w:t xml:space="preserve"> 3-vajcia, 4-ryby, 5-arašidy, 6-soja, 7-mlieko, 8-orechy, 9-zeler,10-horčica, 11-  sezam, 12-kyslič. </w:t>
      </w:r>
      <w:proofErr w:type="spellStart"/>
      <w:r>
        <w:rPr>
          <w:b/>
          <w:i/>
          <w:color w:val="008000"/>
          <w:sz w:val="16"/>
          <w:szCs w:val="16"/>
        </w:rPr>
        <w:t>síričitý</w:t>
      </w:r>
      <w:proofErr w:type="spellEnd"/>
      <w:r>
        <w:rPr>
          <w:b/>
          <w:i/>
          <w:color w:val="008000"/>
          <w:sz w:val="16"/>
          <w:szCs w:val="16"/>
        </w:rPr>
        <w:t>, 13-bôb, 14-mäkkýše</w:t>
      </w:r>
      <w:r>
        <w:rPr>
          <w:b/>
          <w:i/>
          <w:color w:val="FF0000"/>
          <w:sz w:val="16"/>
          <w:szCs w:val="16"/>
        </w:rPr>
        <w:t xml:space="preserve"> restauracia.medellin@gmail.com</w:t>
      </w:r>
      <w:r>
        <w:rPr>
          <w:b/>
          <w:i/>
          <w:sz w:val="16"/>
          <w:szCs w:val="16"/>
        </w:rPr>
        <w:t xml:space="preserve">  </w:t>
      </w:r>
      <w:hyperlink r:id="rId6" w:history="1">
        <w:r>
          <w:rPr>
            <w:rStyle w:val="Hypertextovprepojenie"/>
            <w:b/>
            <w:i/>
            <w:sz w:val="16"/>
            <w:szCs w:val="16"/>
          </w:rPr>
          <w:t>www.superobed.s</w:t>
        </w:r>
        <w:r>
          <w:rPr>
            <w:rStyle w:val="Hypertextovprepojenie"/>
            <w:sz w:val="16"/>
            <w:szCs w:val="16"/>
          </w:rPr>
          <w:t>k</w:t>
        </w:r>
      </w:hyperlink>
      <w:r>
        <w:rPr>
          <w:b/>
          <w:i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>
            <wp:extent cx="102870" cy="102870"/>
            <wp:effectExtent l="19050" t="0" r="0" b="0"/>
            <wp:docPr id="3" name="Obrázok 2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faceboo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2870" cy="10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Restauracia</w:t>
      </w:r>
      <w:proofErr w:type="spellEnd"/>
      <w:r>
        <w:rPr>
          <w:b/>
          <w:bCs/>
          <w:i/>
          <w:iCs/>
          <w:color w:val="0000FF"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Medellin</w:t>
      </w:r>
      <w:proofErr w:type="spellEnd"/>
      <w:r>
        <w:rPr>
          <w:sz w:val="16"/>
          <w:szCs w:val="16"/>
        </w:rPr>
        <w:t xml:space="preserve">  </w:t>
      </w:r>
      <w:proofErr w:type="spellStart"/>
      <w:r>
        <w:rPr>
          <w:b/>
          <w:sz w:val="16"/>
          <w:szCs w:val="16"/>
        </w:rPr>
        <w:t>restauracie</w:t>
      </w:r>
      <w:proofErr w:type="spellEnd"/>
      <w:r>
        <w:rPr>
          <w:b/>
          <w:sz w:val="16"/>
          <w:szCs w:val="16"/>
        </w:rPr>
        <w:t xml:space="preserve">. </w:t>
      </w:r>
      <w:proofErr w:type="spellStart"/>
      <w:r>
        <w:rPr>
          <w:b/>
          <w:sz w:val="16"/>
          <w:szCs w:val="16"/>
        </w:rPr>
        <w:t>sme.sk</w:t>
      </w:r>
      <w:proofErr w:type="spellEnd"/>
      <w:r>
        <w:rPr>
          <w:b/>
          <w:sz w:val="16"/>
          <w:szCs w:val="16"/>
        </w:rPr>
        <w:t xml:space="preserve">  </w:t>
      </w:r>
      <w:r>
        <w:rPr>
          <w:b/>
          <w:i/>
          <w:sz w:val="16"/>
          <w:szCs w:val="16"/>
        </w:rPr>
        <w:t xml:space="preserve">Objednávky </w:t>
      </w:r>
      <w:proofErr w:type="spellStart"/>
      <w:r>
        <w:rPr>
          <w:b/>
          <w:i/>
          <w:sz w:val="16"/>
          <w:szCs w:val="16"/>
        </w:rPr>
        <w:t>č.t</w:t>
      </w:r>
      <w:proofErr w:type="spellEnd"/>
      <w:r>
        <w:rPr>
          <w:b/>
          <w:i/>
          <w:sz w:val="16"/>
          <w:szCs w:val="16"/>
        </w:rPr>
        <w:t>. 0905 639 479, 046 54 259 01</w:t>
      </w:r>
    </w:p>
    <w:p w:rsidR="008F4385" w:rsidRDefault="008F4385" w:rsidP="008F4385">
      <w:pPr>
        <w:rPr>
          <w:b/>
          <w:bCs/>
          <w:i/>
          <w:iCs/>
          <w:sz w:val="16"/>
          <w:szCs w:val="16"/>
        </w:rPr>
      </w:pPr>
    </w:p>
    <w:p w:rsidR="008F4385" w:rsidRDefault="008F4385" w:rsidP="008F4385">
      <w:pPr>
        <w:ind w:right="-1368"/>
        <w:outlineLvl w:val="0"/>
        <w:rPr>
          <w:sz w:val="16"/>
          <w:szCs w:val="16"/>
        </w:rPr>
      </w:pPr>
    </w:p>
    <w:p w:rsidR="008F4385" w:rsidRDefault="008F4385" w:rsidP="008F4385">
      <w:pPr>
        <w:rPr>
          <w:b/>
          <w:i/>
          <w:color w:val="008000"/>
          <w:sz w:val="16"/>
          <w:szCs w:val="16"/>
        </w:rPr>
      </w:pPr>
    </w:p>
    <w:p w:rsidR="008F4385" w:rsidRDefault="008F4385" w:rsidP="008F4385">
      <w:pPr>
        <w:rPr>
          <w:b/>
          <w:i/>
          <w:color w:val="008000"/>
          <w:sz w:val="16"/>
          <w:szCs w:val="16"/>
        </w:rPr>
      </w:pPr>
    </w:p>
    <w:p w:rsidR="008F4385" w:rsidRDefault="008F4385" w:rsidP="008F4385"/>
    <w:p w:rsidR="000106C1" w:rsidRDefault="000106C1"/>
    <w:sectPr w:rsidR="000106C1" w:rsidSect="00F357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8F4385"/>
    <w:rsid w:val="000106C1"/>
    <w:rsid w:val="00077C13"/>
    <w:rsid w:val="001064C9"/>
    <w:rsid w:val="00242D92"/>
    <w:rsid w:val="004C3E62"/>
    <w:rsid w:val="00515189"/>
    <w:rsid w:val="008F4385"/>
    <w:rsid w:val="009E4AC8"/>
    <w:rsid w:val="00D717A2"/>
    <w:rsid w:val="00EB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100" w:afterAutospacing="1"/>
        <w:ind w:left="102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4385"/>
    <w:pPr>
      <w:spacing w:after="0" w:afterAutospacing="0"/>
      <w:ind w:left="0"/>
      <w:jc w:val="left"/>
    </w:pPr>
    <w:rPr>
      <w:rFonts w:ascii="Times New Roman" w:eastAsia="Times New Roman" w:hAnsi="Times New Roman" w:cs="Times New Roman"/>
      <w:sz w:val="24"/>
      <w:szCs w:val="24"/>
      <w:lang w:val="sk-SK" w:eastAsia="sk-SK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6E07"/>
    <w:pPr>
      <w:spacing w:before="480" w:afterAutospacing="1"/>
      <w:ind w:left="1021"/>
      <w:contextualSpacing/>
      <w:jc w:val="both"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1"/>
    </w:pPr>
    <w:rPr>
      <w:rFonts w:asciiTheme="majorHAnsi" w:eastAsiaTheme="minorHAnsi" w:hAnsiTheme="majorHAnsi" w:cstheme="majorBidi"/>
      <w:smallCaps/>
      <w:sz w:val="28"/>
      <w:szCs w:val="28"/>
      <w:lang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EB6E07"/>
    <w:pPr>
      <w:spacing w:afterAutospacing="1" w:line="271" w:lineRule="auto"/>
      <w:ind w:left="1021"/>
      <w:jc w:val="both"/>
      <w:outlineLvl w:val="3"/>
    </w:pPr>
    <w:rPr>
      <w:rFonts w:asciiTheme="majorHAnsi" w:eastAsiaTheme="minorHAnsi" w:hAnsiTheme="majorHAnsi" w:cstheme="majorBidi"/>
      <w:b/>
      <w:bCs/>
      <w:spacing w:val="5"/>
      <w:lang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EB6E07"/>
    <w:pPr>
      <w:spacing w:afterAutospacing="1" w:line="271" w:lineRule="auto"/>
      <w:ind w:left="1021"/>
      <w:jc w:val="both"/>
      <w:outlineLvl w:val="4"/>
    </w:pPr>
    <w:rPr>
      <w:rFonts w:asciiTheme="majorHAnsi" w:eastAsiaTheme="minorHAnsi" w:hAnsiTheme="majorHAnsi" w:cstheme="majorBidi"/>
      <w:i/>
      <w:iCs/>
      <w:lang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6E07"/>
    <w:pPr>
      <w:shd w:val="clear" w:color="auto" w:fill="FFFFFF" w:themeFill="background1"/>
      <w:spacing w:afterAutospacing="1" w:line="271" w:lineRule="auto"/>
      <w:ind w:left="1021"/>
      <w:jc w:val="both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6E07"/>
    <w:pPr>
      <w:spacing w:afterAutospacing="1"/>
      <w:ind w:left="1021"/>
      <w:jc w:val="both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6E07"/>
    <w:pPr>
      <w:spacing w:afterAutospacing="1"/>
      <w:ind w:left="1021"/>
      <w:jc w:val="both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6E07"/>
    <w:pPr>
      <w:spacing w:afterAutospacing="1" w:line="271" w:lineRule="auto"/>
      <w:ind w:left="1021"/>
      <w:jc w:val="both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6E07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EB6E07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EB6E07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B6E07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EB6E07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6E0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6E0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6E07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6E07"/>
    <w:rPr>
      <w:b/>
      <w:bCs/>
      <w:i/>
      <w:iCs/>
      <w:color w:val="7F7F7F" w:themeColor="text1" w:themeTint="8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EB6E07"/>
    <w:pPr>
      <w:spacing w:after="300" w:afterAutospacing="1"/>
      <w:ind w:left="1021"/>
      <w:contextualSpacing/>
      <w:jc w:val="both"/>
    </w:pPr>
    <w:rPr>
      <w:rFonts w:asciiTheme="majorHAnsi" w:eastAsiaTheme="minorHAnsi" w:hAnsiTheme="majorHAnsi" w:cstheme="majorBidi"/>
      <w:smallCaps/>
      <w:sz w:val="52"/>
      <w:szCs w:val="52"/>
      <w:lang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B6E07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B6E07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EB6E07"/>
    <w:rPr>
      <w:b/>
      <w:bCs/>
    </w:rPr>
  </w:style>
  <w:style w:type="character" w:styleId="Zvraznenie">
    <w:name w:val="Emphasis"/>
    <w:uiPriority w:val="20"/>
    <w:qFormat/>
    <w:rsid w:val="00EB6E07"/>
    <w:rPr>
      <w:b/>
      <w:bCs/>
      <w:i/>
      <w:iCs/>
      <w:spacing w:val="10"/>
    </w:rPr>
  </w:style>
  <w:style w:type="paragraph" w:styleId="Bezriadkovania">
    <w:name w:val="No Spacing"/>
    <w:basedOn w:val="Normlny"/>
    <w:uiPriority w:val="1"/>
    <w:qFormat/>
    <w:rsid w:val="00EB6E07"/>
    <w:pPr>
      <w:spacing w:afterAutospacing="1"/>
      <w:ind w:left="1021"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Odsekzoznamu">
    <w:name w:val="List Paragraph"/>
    <w:basedOn w:val="Normlny"/>
    <w:uiPriority w:val="34"/>
    <w:qFormat/>
    <w:rsid w:val="00EB6E07"/>
    <w:pPr>
      <w:spacing w:after="100" w:afterAutospacing="1"/>
      <w:ind w:left="720"/>
      <w:contextualSpacing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B6E0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6E07"/>
    <w:pPr>
      <w:pBdr>
        <w:top w:val="single" w:sz="4" w:space="10" w:color="auto"/>
        <w:bottom w:val="single" w:sz="4" w:space="10" w:color="auto"/>
      </w:pBdr>
      <w:spacing w:before="240" w:after="240" w:afterAutospacing="1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6E07"/>
    <w:rPr>
      <w:i/>
      <w:iCs/>
    </w:rPr>
  </w:style>
  <w:style w:type="character" w:styleId="Jemnzvraznenie">
    <w:name w:val="Subtle Emphasis"/>
    <w:uiPriority w:val="19"/>
    <w:qFormat/>
    <w:rsid w:val="00EB6E07"/>
    <w:rPr>
      <w:i/>
      <w:iCs/>
    </w:rPr>
  </w:style>
  <w:style w:type="character" w:styleId="Intenzvnezvraznenie">
    <w:name w:val="Intense Emphasis"/>
    <w:uiPriority w:val="21"/>
    <w:qFormat/>
    <w:rsid w:val="00EB6E07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EB6E07"/>
    <w:rPr>
      <w:smallCaps/>
    </w:rPr>
  </w:style>
  <w:style w:type="character" w:styleId="Intenzvnyodkaz">
    <w:name w:val="Intense Reference"/>
    <w:uiPriority w:val="32"/>
    <w:qFormat/>
    <w:rsid w:val="00EB6E07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EB6E0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B6E07"/>
    <w:pPr>
      <w:outlineLvl w:val="9"/>
    </w:pPr>
  </w:style>
  <w:style w:type="character" w:styleId="Hypertextovprepojenie">
    <w:name w:val="Hyperlink"/>
    <w:basedOn w:val="Predvolenpsmoodseku"/>
    <w:semiHidden/>
    <w:unhideWhenUsed/>
    <w:rsid w:val="008F4385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3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385"/>
    <w:rPr>
      <w:rFonts w:ascii="Tahoma" w:eastAsia="Times New Roman" w:hAnsi="Tahoma" w:cs="Tahoma"/>
      <w:sz w:val="16"/>
      <w:szCs w:val="16"/>
      <w:lang w:val="sk-SK" w:eastAsia="sk-SK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perobed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Mariana</cp:lastModifiedBy>
  <cp:revision>1</cp:revision>
  <dcterms:created xsi:type="dcterms:W3CDTF">2026-10-22T16:06:00Z</dcterms:created>
  <dcterms:modified xsi:type="dcterms:W3CDTF">2026-10-22T16:06:00Z</dcterms:modified>
</cp:coreProperties>
</file>